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11" w:rsidRPr="00B34E95" w:rsidRDefault="006B5A11" w:rsidP="00B34E95">
      <w:pPr>
        <w:spacing w:line="360" w:lineRule="auto"/>
        <w:jc w:val="center"/>
        <w:rPr>
          <w:rFonts w:ascii="Georgia" w:hAnsi="Georgia" w:cs="Arial"/>
        </w:rPr>
      </w:pPr>
      <w:r w:rsidRPr="00B34E95">
        <w:rPr>
          <w:rFonts w:ascii="Georgia" w:hAnsi="Georgia" w:cs="Arial"/>
        </w:rPr>
        <w:t xml:space="preserve">      </w:t>
      </w:r>
      <w:r w:rsidRPr="00B34E95">
        <w:rPr>
          <w:rFonts w:ascii="Georgia" w:hAnsi="Georgia" w:cs="Arial"/>
          <w:noProof/>
        </w:rPr>
        <w:drawing>
          <wp:inline distT="0" distB="0" distL="0" distR="0">
            <wp:extent cx="723900" cy="971550"/>
            <wp:effectExtent l="19050" t="0" r="0" b="0"/>
            <wp:docPr id="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A11" w:rsidRPr="00B34E95" w:rsidRDefault="006B5A11" w:rsidP="00B34E95">
      <w:pPr>
        <w:spacing w:line="360" w:lineRule="auto"/>
        <w:rPr>
          <w:rFonts w:ascii="Georgia" w:hAnsi="Georgia" w:cs="Arial"/>
          <w:b/>
        </w:rPr>
      </w:pPr>
      <w:r w:rsidRPr="00B34E95">
        <w:rPr>
          <w:rFonts w:ascii="Georgia" w:hAnsi="Georgia" w:cs="Arial"/>
          <w:b/>
        </w:rPr>
        <w:t>Comisia pentru Privatizare și Administrarea</w:t>
      </w:r>
    </w:p>
    <w:p w:rsidR="006B5A11" w:rsidRPr="00B34E95" w:rsidRDefault="006B5A11" w:rsidP="00B34E95">
      <w:pPr>
        <w:spacing w:line="360" w:lineRule="auto"/>
        <w:rPr>
          <w:rFonts w:ascii="Georgia" w:hAnsi="Georgia" w:cs="Arial"/>
          <w:b/>
        </w:rPr>
      </w:pPr>
      <w:r w:rsidRPr="00B34E95">
        <w:rPr>
          <w:rFonts w:ascii="Georgia" w:hAnsi="Georgia" w:cs="Arial"/>
          <w:b/>
        </w:rPr>
        <w:t xml:space="preserve">                  Activelor Statului    </w:t>
      </w:r>
    </w:p>
    <w:p w:rsidR="006B5A11" w:rsidRPr="00B34E95" w:rsidRDefault="006B5A11" w:rsidP="00B34E95">
      <w:pPr>
        <w:spacing w:line="360" w:lineRule="auto"/>
        <w:rPr>
          <w:rFonts w:ascii="Georgia" w:hAnsi="Georgia" w:cs="Arial"/>
        </w:rPr>
      </w:pPr>
    </w:p>
    <w:p w:rsidR="006B5A11" w:rsidRPr="00B34E95" w:rsidRDefault="006B5A11" w:rsidP="00B34E95">
      <w:pPr>
        <w:spacing w:line="360" w:lineRule="auto"/>
        <w:rPr>
          <w:rFonts w:ascii="Georgia" w:hAnsi="Georgia" w:cs="Arial"/>
        </w:rPr>
      </w:pPr>
    </w:p>
    <w:p w:rsidR="006B5A11" w:rsidRPr="00B34E95" w:rsidRDefault="006B5A11" w:rsidP="00B34E95">
      <w:pPr>
        <w:spacing w:line="360" w:lineRule="auto"/>
        <w:jc w:val="center"/>
        <w:rPr>
          <w:rFonts w:ascii="Georgia" w:hAnsi="Georgia" w:cs="Arial"/>
          <w:b/>
        </w:rPr>
      </w:pPr>
      <w:r w:rsidRPr="00B34E95">
        <w:rPr>
          <w:rFonts w:ascii="Georgia" w:hAnsi="Georgia" w:cs="Arial"/>
          <w:b/>
        </w:rPr>
        <w:t>PROCES VERBAL</w:t>
      </w:r>
    </w:p>
    <w:p w:rsidR="006B5A11" w:rsidRPr="00B34E95" w:rsidRDefault="006B5A11" w:rsidP="00B34E95">
      <w:pPr>
        <w:spacing w:line="360" w:lineRule="auto"/>
        <w:jc w:val="center"/>
        <w:rPr>
          <w:rFonts w:ascii="Georgia" w:hAnsi="Georgia" w:cs="Arial"/>
          <w:b/>
        </w:rPr>
      </w:pPr>
      <w:r w:rsidRPr="00B34E95">
        <w:rPr>
          <w:rFonts w:ascii="Georgia" w:hAnsi="Georgia" w:cs="Arial"/>
          <w:b/>
        </w:rPr>
        <w:t>al şedinţei Comisiei din data de 30.09.2014</w:t>
      </w:r>
    </w:p>
    <w:p w:rsidR="006B5A11" w:rsidRPr="00B34E95" w:rsidRDefault="006B5A11" w:rsidP="00B34E95">
      <w:pPr>
        <w:spacing w:line="360" w:lineRule="auto"/>
        <w:jc w:val="center"/>
        <w:rPr>
          <w:rFonts w:ascii="Georgia" w:hAnsi="Georgia" w:cs="Arial"/>
          <w:b/>
        </w:rPr>
      </w:pPr>
    </w:p>
    <w:p w:rsidR="006B5A11" w:rsidRPr="00B34E95" w:rsidRDefault="006B5A11" w:rsidP="00B34E95">
      <w:pPr>
        <w:spacing w:line="360" w:lineRule="auto"/>
        <w:jc w:val="both"/>
        <w:rPr>
          <w:rFonts w:ascii="Georgia" w:hAnsi="Georgia" w:cs="Arial"/>
        </w:rPr>
      </w:pPr>
    </w:p>
    <w:p w:rsidR="006B5A11" w:rsidRPr="00B34E95" w:rsidRDefault="006B5A11" w:rsidP="00B34E95">
      <w:pPr>
        <w:spacing w:line="360" w:lineRule="auto"/>
        <w:ind w:firstLine="708"/>
        <w:jc w:val="both"/>
        <w:rPr>
          <w:rFonts w:ascii="Georgia" w:hAnsi="Georgia" w:cs="Arial"/>
        </w:rPr>
      </w:pPr>
      <w:r w:rsidRPr="00B34E95">
        <w:rPr>
          <w:rFonts w:ascii="Georgia" w:hAnsi="Georgia" w:cs="Arial"/>
        </w:rPr>
        <w:t xml:space="preserve">Comisia pentru privatizare şi administrarea activelor statului, condusă de domnul senator Mircea </w:t>
      </w:r>
      <w:proofErr w:type="spellStart"/>
      <w:r w:rsidRPr="00B34E95">
        <w:rPr>
          <w:rFonts w:ascii="Georgia" w:hAnsi="Georgia" w:cs="Arial"/>
        </w:rPr>
        <w:t>Banias</w:t>
      </w:r>
      <w:proofErr w:type="spellEnd"/>
      <w:r w:rsidRPr="00B34E95">
        <w:rPr>
          <w:rFonts w:ascii="Georgia" w:hAnsi="Georgia" w:cs="Arial"/>
        </w:rPr>
        <w:t>, şi-a desfăşurat lucrările în ziua de 30.09.2014. Preşedintele Comisiei a constatat că există cvorum pentru începerea şedinţei.</w:t>
      </w:r>
    </w:p>
    <w:p w:rsidR="006B5A11" w:rsidRPr="00B34E95" w:rsidRDefault="006B5A11" w:rsidP="00B34E95">
      <w:pPr>
        <w:spacing w:line="360" w:lineRule="auto"/>
        <w:ind w:firstLine="644"/>
        <w:jc w:val="both"/>
        <w:rPr>
          <w:rFonts w:ascii="Georgia" w:hAnsi="Georgia" w:cs="Arial"/>
        </w:rPr>
      </w:pPr>
      <w:r w:rsidRPr="00B34E95">
        <w:rPr>
          <w:rFonts w:ascii="Georgia" w:hAnsi="Georgia" w:cs="Arial"/>
        </w:rPr>
        <w:t>Membrii Comisiei au aprobat următoarea ordine de zi:</w:t>
      </w:r>
    </w:p>
    <w:p w:rsidR="006B5A11" w:rsidRPr="00B34E95" w:rsidRDefault="006B5A11" w:rsidP="00B34E95">
      <w:pPr>
        <w:spacing w:line="360" w:lineRule="auto"/>
        <w:ind w:firstLine="644"/>
        <w:jc w:val="both"/>
        <w:rPr>
          <w:rFonts w:ascii="Georgia" w:hAnsi="Georgia" w:cs="Arial"/>
        </w:rPr>
      </w:pPr>
    </w:p>
    <w:p w:rsidR="006B5A11" w:rsidRPr="00B34E95" w:rsidRDefault="006B5A11" w:rsidP="00B34E95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Georgia" w:hAnsi="Georgia" w:cs="Arial"/>
          <w:color w:val="333333"/>
        </w:rPr>
      </w:pPr>
      <w:proofErr w:type="spellStart"/>
      <w:r w:rsidRPr="00B34E95">
        <w:rPr>
          <w:rFonts w:ascii="Georgia" w:hAnsi="Georgia" w:cs="Arial"/>
          <w:lang w:eastAsia="ro-RO"/>
        </w:rPr>
        <w:t>Propunere</w:t>
      </w:r>
      <w:proofErr w:type="spellEnd"/>
      <w:r w:rsidRPr="00B34E95">
        <w:rPr>
          <w:rFonts w:ascii="Georgia" w:hAnsi="Georgia" w:cs="Arial"/>
          <w:lang w:eastAsia="ro-RO"/>
        </w:rPr>
        <w:t xml:space="preserve"> </w:t>
      </w:r>
      <w:proofErr w:type="spellStart"/>
      <w:r w:rsidRPr="00B34E95">
        <w:rPr>
          <w:rFonts w:ascii="Georgia" w:hAnsi="Georgia" w:cs="Arial"/>
          <w:lang w:eastAsia="ro-RO"/>
        </w:rPr>
        <w:t>legislativă</w:t>
      </w:r>
      <w:proofErr w:type="spellEnd"/>
      <w:r w:rsidRPr="00B34E95">
        <w:rPr>
          <w:rFonts w:ascii="Georgia" w:hAnsi="Georgia" w:cs="Arial"/>
          <w:lang w:eastAsia="ro-RO"/>
        </w:rPr>
        <w:t xml:space="preserve"> </w:t>
      </w:r>
      <w:proofErr w:type="spellStart"/>
      <w:r w:rsidRPr="00B34E95">
        <w:rPr>
          <w:rFonts w:ascii="Georgia" w:hAnsi="Georgia" w:cs="Arial"/>
          <w:lang w:eastAsia="ro-RO"/>
        </w:rPr>
        <w:t>privind</w:t>
      </w:r>
      <w:proofErr w:type="spellEnd"/>
      <w:r w:rsidRPr="00B34E95">
        <w:rPr>
          <w:rFonts w:ascii="Georgia" w:hAnsi="Georgia" w:cs="Arial"/>
          <w:lang w:eastAsia="ro-RO"/>
        </w:rPr>
        <w:t xml:space="preserve"> </w:t>
      </w:r>
      <w:proofErr w:type="spellStart"/>
      <w:r w:rsidRPr="00B34E95">
        <w:rPr>
          <w:rFonts w:ascii="Georgia" w:hAnsi="Georgia" w:cs="Arial"/>
          <w:lang w:eastAsia="ro-RO"/>
        </w:rPr>
        <w:t>transmiterea</w:t>
      </w:r>
      <w:proofErr w:type="spellEnd"/>
      <w:r w:rsidRPr="00B34E95">
        <w:rPr>
          <w:rFonts w:ascii="Georgia" w:hAnsi="Georgia" w:cs="Arial"/>
          <w:lang w:eastAsia="ro-RO"/>
        </w:rPr>
        <w:t xml:space="preserve"> </w:t>
      </w:r>
      <w:proofErr w:type="spellStart"/>
      <w:r w:rsidRPr="00B34E95">
        <w:rPr>
          <w:rFonts w:ascii="Georgia" w:hAnsi="Georgia" w:cs="Arial"/>
          <w:lang w:eastAsia="ro-RO"/>
        </w:rPr>
        <w:t>unui</w:t>
      </w:r>
      <w:proofErr w:type="spellEnd"/>
      <w:r w:rsidRPr="00B34E95">
        <w:rPr>
          <w:rFonts w:ascii="Georgia" w:hAnsi="Georgia" w:cs="Arial"/>
          <w:lang w:eastAsia="ro-RO"/>
        </w:rPr>
        <w:t xml:space="preserve"> bun </w:t>
      </w:r>
      <w:proofErr w:type="spellStart"/>
      <w:r w:rsidRPr="00B34E95">
        <w:rPr>
          <w:rFonts w:ascii="Georgia" w:hAnsi="Georgia" w:cs="Arial"/>
          <w:lang w:eastAsia="ro-RO"/>
        </w:rPr>
        <w:t>aflat</w:t>
      </w:r>
      <w:proofErr w:type="spellEnd"/>
      <w:r w:rsidRPr="00B34E95">
        <w:rPr>
          <w:rFonts w:ascii="Georgia" w:hAnsi="Georgia" w:cs="Arial"/>
          <w:lang w:eastAsia="ro-RO"/>
        </w:rPr>
        <w:t xml:space="preserve"> </w:t>
      </w:r>
      <w:proofErr w:type="spellStart"/>
      <w:r w:rsidRPr="00B34E95">
        <w:rPr>
          <w:rFonts w:ascii="Georgia" w:hAnsi="Georgia" w:cs="Arial"/>
          <w:lang w:eastAsia="ro-RO"/>
        </w:rPr>
        <w:t>în</w:t>
      </w:r>
      <w:proofErr w:type="spellEnd"/>
      <w:r w:rsidRPr="00B34E95">
        <w:rPr>
          <w:rFonts w:ascii="Georgia" w:hAnsi="Georgia" w:cs="Arial"/>
          <w:lang w:eastAsia="ro-RO"/>
        </w:rPr>
        <w:t xml:space="preserve"> </w:t>
      </w:r>
      <w:proofErr w:type="spellStart"/>
      <w:r w:rsidRPr="00B34E95">
        <w:rPr>
          <w:rFonts w:ascii="Georgia" w:hAnsi="Georgia" w:cs="Arial"/>
          <w:lang w:eastAsia="ro-RO"/>
        </w:rPr>
        <w:t>domeniul</w:t>
      </w:r>
      <w:proofErr w:type="spellEnd"/>
      <w:r w:rsidRPr="00B34E95">
        <w:rPr>
          <w:rFonts w:ascii="Georgia" w:hAnsi="Georgia" w:cs="Arial"/>
          <w:lang w:eastAsia="ro-RO"/>
        </w:rPr>
        <w:t xml:space="preserve"> public al </w:t>
      </w:r>
      <w:proofErr w:type="spellStart"/>
      <w:r w:rsidRPr="00B34E95">
        <w:rPr>
          <w:rFonts w:ascii="Georgia" w:hAnsi="Georgia" w:cs="Arial"/>
          <w:lang w:eastAsia="ro-RO"/>
        </w:rPr>
        <w:t>statului</w:t>
      </w:r>
      <w:proofErr w:type="spellEnd"/>
      <w:r w:rsidRPr="00B34E95">
        <w:rPr>
          <w:rFonts w:ascii="Georgia" w:hAnsi="Georgia" w:cs="Arial"/>
          <w:lang w:eastAsia="ro-RO"/>
        </w:rPr>
        <w:t xml:space="preserve"> </w:t>
      </w:r>
      <w:proofErr w:type="spellStart"/>
      <w:r w:rsidRPr="00B34E95">
        <w:rPr>
          <w:rFonts w:ascii="Georgia" w:hAnsi="Georgia" w:cs="Arial"/>
          <w:lang w:eastAsia="ro-RO"/>
        </w:rPr>
        <w:t>în</w:t>
      </w:r>
      <w:proofErr w:type="spellEnd"/>
      <w:r w:rsidRPr="00B34E95">
        <w:rPr>
          <w:rFonts w:ascii="Georgia" w:hAnsi="Georgia" w:cs="Arial"/>
          <w:lang w:eastAsia="ro-RO"/>
        </w:rPr>
        <w:t xml:space="preserve"> </w:t>
      </w:r>
      <w:proofErr w:type="spellStart"/>
      <w:r w:rsidRPr="00B34E95">
        <w:rPr>
          <w:rFonts w:ascii="Georgia" w:hAnsi="Georgia" w:cs="Arial"/>
          <w:lang w:eastAsia="ro-RO"/>
        </w:rPr>
        <w:t>domeniul</w:t>
      </w:r>
      <w:proofErr w:type="spellEnd"/>
      <w:r w:rsidRPr="00B34E95">
        <w:rPr>
          <w:rFonts w:ascii="Georgia" w:hAnsi="Georgia" w:cs="Arial"/>
          <w:lang w:eastAsia="ro-RO"/>
        </w:rPr>
        <w:t xml:space="preserve"> public al </w:t>
      </w:r>
      <w:proofErr w:type="spellStart"/>
      <w:r w:rsidRPr="00B34E95">
        <w:rPr>
          <w:rFonts w:ascii="Georgia" w:hAnsi="Georgia" w:cs="Arial"/>
          <w:lang w:eastAsia="ro-RO"/>
        </w:rPr>
        <w:t>unei</w:t>
      </w:r>
      <w:proofErr w:type="spellEnd"/>
      <w:r w:rsidRPr="00B34E95">
        <w:rPr>
          <w:rFonts w:ascii="Georgia" w:hAnsi="Georgia" w:cs="Arial"/>
          <w:lang w:eastAsia="ro-RO"/>
        </w:rPr>
        <w:t xml:space="preserve"> </w:t>
      </w:r>
      <w:proofErr w:type="spellStart"/>
      <w:r w:rsidRPr="00B34E95">
        <w:rPr>
          <w:rFonts w:ascii="Georgia" w:hAnsi="Georgia" w:cs="Arial"/>
          <w:lang w:eastAsia="ro-RO"/>
        </w:rPr>
        <w:t>unităţi</w:t>
      </w:r>
      <w:proofErr w:type="spellEnd"/>
      <w:r w:rsidRPr="00B34E95">
        <w:rPr>
          <w:rFonts w:ascii="Georgia" w:hAnsi="Georgia" w:cs="Arial"/>
          <w:lang w:eastAsia="ro-RO"/>
        </w:rPr>
        <w:t xml:space="preserve"> </w:t>
      </w:r>
      <w:proofErr w:type="spellStart"/>
      <w:r w:rsidRPr="00B34E95">
        <w:rPr>
          <w:rFonts w:ascii="Georgia" w:hAnsi="Georgia" w:cs="Arial"/>
          <w:lang w:eastAsia="ro-RO"/>
        </w:rPr>
        <w:t>administrativ</w:t>
      </w:r>
      <w:proofErr w:type="spellEnd"/>
      <w:r w:rsidRPr="00B34E95">
        <w:rPr>
          <w:rFonts w:ascii="Georgia" w:hAnsi="Georgia" w:cs="Arial"/>
          <w:lang w:eastAsia="ro-RO"/>
        </w:rPr>
        <w:t xml:space="preserve"> </w:t>
      </w:r>
      <w:proofErr w:type="spellStart"/>
      <w:r w:rsidRPr="00B34E95">
        <w:rPr>
          <w:rFonts w:ascii="Georgia" w:hAnsi="Georgia" w:cs="Arial"/>
          <w:lang w:eastAsia="ro-RO"/>
        </w:rPr>
        <w:t>teritoriale</w:t>
      </w:r>
      <w:proofErr w:type="spellEnd"/>
      <w:r w:rsidRPr="00B34E95">
        <w:rPr>
          <w:rFonts w:ascii="Georgia" w:hAnsi="Georgia"/>
          <w:color w:val="333333"/>
        </w:rPr>
        <w:br/>
      </w:r>
      <w:r w:rsidRPr="00B34E95">
        <w:rPr>
          <w:rFonts w:ascii="Georgia" w:hAnsi="Georgia" w:cs="Arial"/>
          <w:bCs/>
        </w:rPr>
        <w:t xml:space="preserve"> (L445/2014)</w:t>
      </w:r>
    </w:p>
    <w:p w:rsidR="006B5A11" w:rsidRPr="00B34E95" w:rsidRDefault="006B5A11" w:rsidP="00B34E95">
      <w:pPr>
        <w:pStyle w:val="Listparagraf"/>
        <w:spacing w:line="360" w:lineRule="auto"/>
        <w:ind w:left="644"/>
        <w:jc w:val="both"/>
        <w:rPr>
          <w:rFonts w:ascii="Georgia" w:hAnsi="Georgia" w:cs="Arial"/>
          <w:shd w:val="clear" w:color="auto" w:fill="FFFFFF"/>
        </w:rPr>
      </w:pPr>
    </w:p>
    <w:p w:rsidR="006B5A11" w:rsidRPr="00B34E95" w:rsidRDefault="006B5A11" w:rsidP="00B34E95">
      <w:pPr>
        <w:pStyle w:val="Listparagraf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Georgia" w:eastAsia="Batang" w:hAnsi="Georgia" w:cs="Arial"/>
        </w:rPr>
      </w:pPr>
      <w:r w:rsidRPr="00B34E95">
        <w:rPr>
          <w:rFonts w:ascii="Georgia" w:eastAsia="Batang" w:hAnsi="Georgia" w:cs="Arial"/>
        </w:rPr>
        <w:t>Diverse.</w:t>
      </w:r>
    </w:p>
    <w:p w:rsidR="006B5A11" w:rsidRPr="00B34E95" w:rsidRDefault="006B5A11" w:rsidP="00B34E95">
      <w:pPr>
        <w:pStyle w:val="Listparagraf"/>
        <w:spacing w:line="360" w:lineRule="auto"/>
        <w:rPr>
          <w:rFonts w:ascii="Georgia" w:eastAsia="Batang" w:hAnsi="Georgia" w:cs="Arial"/>
        </w:rPr>
      </w:pPr>
    </w:p>
    <w:p w:rsidR="006B5A11" w:rsidRPr="00B34E95" w:rsidRDefault="006B5A11" w:rsidP="00B34E95">
      <w:pPr>
        <w:shd w:val="clear" w:color="auto" w:fill="FFFFFF"/>
        <w:spacing w:line="360" w:lineRule="auto"/>
        <w:jc w:val="both"/>
        <w:rPr>
          <w:rFonts w:ascii="Georgia" w:eastAsia="Batang" w:hAnsi="Georgia" w:cs="Arial"/>
        </w:rPr>
      </w:pPr>
    </w:p>
    <w:p w:rsidR="006B5A11" w:rsidRPr="00B34E95" w:rsidRDefault="006B5A11" w:rsidP="00B34E95">
      <w:pPr>
        <w:spacing w:line="360" w:lineRule="auto"/>
        <w:ind w:firstLine="644"/>
        <w:jc w:val="both"/>
        <w:rPr>
          <w:rFonts w:ascii="Georgia" w:hAnsi="Georgia" w:cs="Arial"/>
          <w:i/>
        </w:rPr>
      </w:pPr>
      <w:r w:rsidRPr="00B34E95">
        <w:rPr>
          <w:rFonts w:ascii="Georgia" w:hAnsi="Georgia" w:cs="Arial"/>
        </w:rPr>
        <w:t xml:space="preserve">La punctul 1 pe ordinea de zi s-a discutat </w:t>
      </w:r>
      <w:r w:rsidRPr="00B34E95">
        <w:rPr>
          <w:rFonts w:ascii="Georgia" w:hAnsi="Georgia" w:cs="Arial"/>
          <w:i/>
        </w:rPr>
        <w:t>Propunerea legislativă privind transmiterea unui bun aflat în domeniul public al statului în domeniul public al unei unităţi administrativ teritoriale.</w:t>
      </w:r>
    </w:p>
    <w:p w:rsidR="00B34E95" w:rsidRPr="00B34E95" w:rsidRDefault="00B34E95" w:rsidP="00B34E95">
      <w:pPr>
        <w:shd w:val="clear" w:color="auto" w:fill="FFFFFF"/>
        <w:spacing w:line="360" w:lineRule="auto"/>
        <w:ind w:right="-108" w:firstLine="708"/>
        <w:jc w:val="both"/>
        <w:rPr>
          <w:rFonts w:ascii="Georgia" w:hAnsi="Georgia"/>
        </w:rPr>
      </w:pPr>
      <w:r w:rsidRPr="00B34E95">
        <w:rPr>
          <w:rFonts w:ascii="Georgia" w:hAnsi="Georgia"/>
        </w:rPr>
        <w:t>Propunerea legislativă are ca obiect de reglementare trecerea unui teren (Insula Plumbuita) aflat în domeniul public al statului și în administrarea Administr</w:t>
      </w:r>
      <w:r>
        <w:rPr>
          <w:rFonts w:ascii="Georgia" w:hAnsi="Georgia"/>
        </w:rPr>
        <w:t xml:space="preserve">ației Naționale </w:t>
      </w:r>
      <w:r w:rsidRPr="00B34E95">
        <w:rPr>
          <w:rFonts w:ascii="Georgia" w:hAnsi="Georgia"/>
        </w:rPr>
        <w:t>”Apele Române”  în domeniul public al unei unități administrativ teritoriale și în administrarea Consiliului Local al Sectorului 2 al Municipiului București.</w:t>
      </w:r>
    </w:p>
    <w:p w:rsidR="00B34E95" w:rsidRPr="00B34E95" w:rsidRDefault="00B34E95" w:rsidP="00B34E95">
      <w:pPr>
        <w:spacing w:line="360" w:lineRule="auto"/>
        <w:ind w:firstLine="630"/>
        <w:jc w:val="both"/>
        <w:rPr>
          <w:rFonts w:ascii="Georgia" w:hAnsi="Georgia"/>
          <w:shd w:val="clear" w:color="auto" w:fill="FFFFFF"/>
        </w:rPr>
      </w:pPr>
      <w:r w:rsidRPr="00B34E95">
        <w:rPr>
          <w:rFonts w:ascii="Georgia" w:eastAsia="Batang" w:hAnsi="Georgia"/>
          <w:bCs/>
        </w:rPr>
        <w:t>Dezbaterile au avut loc pe</w:t>
      </w:r>
      <w:r>
        <w:rPr>
          <w:rFonts w:ascii="Georgia" w:eastAsia="Batang" w:hAnsi="Georgia"/>
          <w:bCs/>
        </w:rPr>
        <w:t xml:space="preserve"> parcursul mai multor şedinţe, </w:t>
      </w:r>
      <w:r w:rsidRPr="00B34E95">
        <w:rPr>
          <w:rFonts w:ascii="Georgia" w:eastAsia="Batang" w:hAnsi="Georgia"/>
          <w:bCs/>
        </w:rPr>
        <w:t>în prezenţa majorităţii senatorilor.</w:t>
      </w:r>
    </w:p>
    <w:p w:rsidR="00B34E95" w:rsidRPr="00B34E95" w:rsidRDefault="00B34E95" w:rsidP="00B34E95">
      <w:pPr>
        <w:shd w:val="clear" w:color="auto" w:fill="FFFFFF"/>
        <w:spacing w:line="360" w:lineRule="auto"/>
        <w:ind w:firstLine="630"/>
        <w:jc w:val="both"/>
        <w:outlineLvl w:val="3"/>
        <w:rPr>
          <w:rFonts w:ascii="Georgia" w:hAnsi="Georgia"/>
          <w:bCs/>
        </w:rPr>
      </w:pPr>
      <w:r w:rsidRPr="00B34E95">
        <w:rPr>
          <w:rFonts w:ascii="Georgia" w:eastAsia="Batang" w:hAnsi="Georgia"/>
        </w:rPr>
        <w:lastRenderedPageBreak/>
        <w:t xml:space="preserve">La dezbaterea propunerii legislative au participat: din partea </w:t>
      </w:r>
      <w:r w:rsidRPr="00B34E95">
        <w:rPr>
          <w:rFonts w:ascii="Georgia" w:hAnsi="Georgia"/>
        </w:rPr>
        <w:t>Ministerului Dezvoltării Regionale şi Administraţiei Publice</w:t>
      </w:r>
      <w:r w:rsidRPr="00B34E95">
        <w:rPr>
          <w:rFonts w:ascii="Georgia" w:eastAsia="Batang" w:hAnsi="Georgia"/>
        </w:rPr>
        <w:t xml:space="preserve"> - doamna Sirma Caraman, secretar de stat,  </w:t>
      </w:r>
      <w:r w:rsidRPr="00B34E95">
        <w:rPr>
          <w:rFonts w:ascii="Georgia" w:hAnsi="Georgia"/>
        </w:rPr>
        <w:t xml:space="preserve">Ministerul  Mediului și Schimbărilor Climatice, </w:t>
      </w:r>
      <w:r w:rsidRPr="00B34E95">
        <w:rPr>
          <w:rFonts w:ascii="Georgia" w:hAnsi="Georgia"/>
          <w:bCs/>
        </w:rPr>
        <w:t xml:space="preserve">Departamentul pentru Ape, Păduri şi Piscicultură a fost reprezentat de domnul director Gheorghe </w:t>
      </w:r>
      <w:proofErr w:type="spellStart"/>
      <w:r w:rsidRPr="00B34E95">
        <w:rPr>
          <w:rFonts w:ascii="Georgia" w:hAnsi="Georgia"/>
          <w:bCs/>
        </w:rPr>
        <w:t>Constanti</w:t>
      </w:r>
      <w:proofErr w:type="spellEnd"/>
      <w:r w:rsidRPr="00B34E95">
        <w:rPr>
          <w:rFonts w:ascii="Georgia" w:hAnsi="Georgia"/>
          <w:bCs/>
        </w:rPr>
        <w:t xml:space="preserve"> și de domnul director </w:t>
      </w:r>
      <w:proofErr w:type="spellStart"/>
      <w:r w:rsidRPr="00B34E95">
        <w:rPr>
          <w:rFonts w:ascii="Georgia" w:hAnsi="Georgia"/>
          <w:bCs/>
        </w:rPr>
        <w:t>Altan</w:t>
      </w:r>
      <w:proofErr w:type="spellEnd"/>
      <w:r w:rsidRPr="00B34E95">
        <w:rPr>
          <w:rFonts w:ascii="Georgia" w:hAnsi="Georgia"/>
          <w:bCs/>
        </w:rPr>
        <w:t xml:space="preserve"> </w:t>
      </w:r>
      <w:proofErr w:type="spellStart"/>
      <w:r w:rsidRPr="00B34E95">
        <w:rPr>
          <w:rFonts w:ascii="Georgia" w:hAnsi="Georgia"/>
          <w:bCs/>
        </w:rPr>
        <w:t>Abdulamit</w:t>
      </w:r>
      <w:proofErr w:type="spellEnd"/>
      <w:r w:rsidRPr="00B34E95">
        <w:rPr>
          <w:rFonts w:ascii="Georgia" w:hAnsi="Georgia"/>
          <w:bCs/>
        </w:rPr>
        <w:t>, din partea Primăriei Sectorului 2 au participat doamna Elena Niță, director executiv și doamna Angela Toderiță, director executiv.</w:t>
      </w:r>
    </w:p>
    <w:p w:rsidR="00B34E95" w:rsidRPr="00B34E95" w:rsidRDefault="00B34E95" w:rsidP="00B34E95">
      <w:pPr>
        <w:shd w:val="clear" w:color="auto" w:fill="FFFFFF"/>
        <w:spacing w:line="360" w:lineRule="auto"/>
        <w:ind w:right="-108" w:firstLine="708"/>
        <w:jc w:val="both"/>
        <w:rPr>
          <w:rFonts w:ascii="Georgia" w:hAnsi="Georgia"/>
        </w:rPr>
      </w:pPr>
      <w:r w:rsidRPr="00B34E95">
        <w:rPr>
          <w:rFonts w:ascii="Georgia" w:hAnsi="Georgia"/>
        </w:rPr>
        <w:t>Consiliul Legislativ avizează favorabil propunerea legislativă.</w:t>
      </w:r>
    </w:p>
    <w:p w:rsidR="00B34E95" w:rsidRPr="00B34E95" w:rsidRDefault="00B34E95" w:rsidP="00B34E95">
      <w:pPr>
        <w:shd w:val="clear" w:color="auto" w:fill="FFFFFF"/>
        <w:spacing w:line="360" w:lineRule="auto"/>
        <w:ind w:right="-108" w:firstLine="708"/>
        <w:jc w:val="both"/>
        <w:rPr>
          <w:rFonts w:ascii="Georgia" w:hAnsi="Georgia"/>
        </w:rPr>
      </w:pPr>
      <w:r w:rsidRPr="00B34E95">
        <w:rPr>
          <w:rFonts w:ascii="Georgia" w:hAnsi="Georgia"/>
        </w:rPr>
        <w:t>Comisia juridică, de numiri, disciplină, imunități și validări avizează negativ propunerea legislativă.</w:t>
      </w:r>
    </w:p>
    <w:p w:rsidR="00B34E95" w:rsidRPr="00B34E95" w:rsidRDefault="00B34E95" w:rsidP="00B34E95">
      <w:pPr>
        <w:spacing w:line="360" w:lineRule="auto"/>
        <w:ind w:firstLine="630"/>
        <w:jc w:val="both"/>
        <w:rPr>
          <w:rFonts w:ascii="Georgia" w:eastAsia="Batang" w:hAnsi="Georgia"/>
        </w:rPr>
      </w:pPr>
      <w:r w:rsidRPr="00B34E95">
        <w:rPr>
          <w:rFonts w:ascii="Georgia" w:eastAsia="Batang" w:hAnsi="Georgia"/>
        </w:rPr>
        <w:t xml:space="preserve">  În urma dezbaterilor, membrii Comisiei pentru privatizare şi administrarea activelor statului și membrii Comisiei </w:t>
      </w:r>
      <w:r w:rsidRPr="00B34E95">
        <w:rPr>
          <w:rFonts w:ascii="Georgia" w:hAnsi="Georgia"/>
        </w:rPr>
        <w:t>pentru administrație</w:t>
      </w:r>
      <w:r w:rsidRPr="00B34E95">
        <w:rPr>
          <w:rFonts w:ascii="Georgia" w:eastAsia="Batang" w:hAnsi="Georgia"/>
        </w:rPr>
        <w:t xml:space="preserve"> </w:t>
      </w:r>
      <w:r w:rsidRPr="00B34E95">
        <w:rPr>
          <w:rFonts w:ascii="Georgia" w:hAnsi="Georgia"/>
        </w:rPr>
        <w:t>publică și organizarea teritoriului</w:t>
      </w:r>
      <w:r w:rsidRPr="00B34E95">
        <w:rPr>
          <w:rFonts w:ascii="Georgia" w:eastAsia="Batang" w:hAnsi="Georgia"/>
        </w:rPr>
        <w:t xml:space="preserve">, au hotărât, cu majoritate de voturi, să adopte raport de admitere fără amendamente. </w:t>
      </w:r>
    </w:p>
    <w:p w:rsidR="006B5A11" w:rsidRPr="00B34E95" w:rsidRDefault="006B5A11" w:rsidP="00B34E95">
      <w:pPr>
        <w:spacing w:line="360" w:lineRule="auto"/>
        <w:ind w:firstLine="644"/>
        <w:jc w:val="both"/>
        <w:rPr>
          <w:rFonts w:ascii="Georgia" w:eastAsia="Batang" w:hAnsi="Georgia" w:cs="Arial"/>
        </w:rPr>
      </w:pPr>
    </w:p>
    <w:p w:rsidR="006B5A11" w:rsidRPr="00B34E95" w:rsidRDefault="006B5A11" w:rsidP="00B34E95">
      <w:pPr>
        <w:spacing w:line="360" w:lineRule="auto"/>
        <w:ind w:firstLine="708"/>
        <w:jc w:val="both"/>
        <w:rPr>
          <w:rFonts w:ascii="Georgia" w:eastAsia="Batang" w:hAnsi="Georgia" w:cs="Arial"/>
        </w:rPr>
      </w:pPr>
    </w:p>
    <w:p w:rsidR="006B5A11" w:rsidRPr="00B34E95" w:rsidRDefault="006B5A11" w:rsidP="00B34E95">
      <w:pPr>
        <w:tabs>
          <w:tab w:val="left" w:pos="567"/>
        </w:tabs>
        <w:spacing w:line="360" w:lineRule="auto"/>
        <w:jc w:val="both"/>
        <w:rPr>
          <w:rFonts w:ascii="Georgia" w:eastAsia="Batang" w:hAnsi="Georgia" w:cs="Arial"/>
        </w:rPr>
      </w:pPr>
    </w:p>
    <w:p w:rsidR="006B5A11" w:rsidRPr="00B34E95" w:rsidRDefault="006B5A11" w:rsidP="00B34E95">
      <w:pPr>
        <w:spacing w:line="360" w:lineRule="auto"/>
        <w:jc w:val="both"/>
        <w:rPr>
          <w:rFonts w:ascii="Georgia" w:eastAsia="Batang" w:hAnsi="Georgia" w:cs="Arial"/>
        </w:rPr>
      </w:pPr>
      <w:r w:rsidRPr="00B34E95">
        <w:rPr>
          <w:rFonts w:ascii="Georgia" w:eastAsia="Batang" w:hAnsi="Georgia" w:cs="Arial"/>
        </w:rPr>
        <w:t xml:space="preserve">           </w:t>
      </w:r>
      <w:r w:rsidRPr="00B34E95">
        <w:rPr>
          <w:rFonts w:ascii="Georgia" w:hAnsi="Georgia" w:cs="Arial"/>
          <w:b/>
        </w:rPr>
        <w:t xml:space="preserve">PREȘEDINTE,                                          </w:t>
      </w:r>
      <w:r w:rsidR="00B34E95">
        <w:rPr>
          <w:rFonts w:ascii="Georgia" w:hAnsi="Georgia" w:cs="Arial"/>
          <w:b/>
        </w:rPr>
        <w:t xml:space="preserve">                   </w:t>
      </w:r>
      <w:r w:rsidRPr="00B34E95">
        <w:rPr>
          <w:rFonts w:ascii="Georgia" w:hAnsi="Georgia" w:cs="Arial"/>
          <w:b/>
        </w:rPr>
        <w:t>SECRETAR,</w:t>
      </w:r>
    </w:p>
    <w:p w:rsidR="006B5A11" w:rsidRPr="00B34E95" w:rsidRDefault="006B5A11" w:rsidP="00B34E95">
      <w:pPr>
        <w:spacing w:line="360" w:lineRule="auto"/>
        <w:rPr>
          <w:rFonts w:ascii="Georgia" w:hAnsi="Georgia"/>
        </w:rPr>
      </w:pPr>
      <w:r w:rsidRPr="00B34E95">
        <w:rPr>
          <w:rFonts w:ascii="Georgia" w:hAnsi="Georgia" w:cs="Arial"/>
          <w:b/>
        </w:rPr>
        <w:t xml:space="preserve">         Mircea </w:t>
      </w:r>
      <w:proofErr w:type="spellStart"/>
      <w:r w:rsidRPr="00B34E95">
        <w:rPr>
          <w:rFonts w:ascii="Georgia" w:hAnsi="Georgia" w:cs="Arial"/>
          <w:b/>
        </w:rPr>
        <w:t>Banias</w:t>
      </w:r>
      <w:proofErr w:type="spellEnd"/>
      <w:r w:rsidRPr="00B34E95">
        <w:rPr>
          <w:rFonts w:ascii="Georgia" w:hAnsi="Georgia" w:cs="Arial"/>
          <w:b/>
        </w:rPr>
        <w:t xml:space="preserve">        </w:t>
      </w:r>
      <w:r w:rsidRPr="00B34E95">
        <w:rPr>
          <w:rFonts w:ascii="Georgia" w:hAnsi="Georgia" w:cs="Arial"/>
          <w:b/>
        </w:rPr>
        <w:tab/>
      </w:r>
      <w:r w:rsidRPr="00B34E95">
        <w:rPr>
          <w:rFonts w:ascii="Georgia" w:hAnsi="Georgia" w:cs="Arial"/>
          <w:b/>
        </w:rPr>
        <w:tab/>
      </w:r>
      <w:r w:rsidRPr="00B34E95">
        <w:rPr>
          <w:rFonts w:ascii="Georgia" w:hAnsi="Georgia" w:cs="Arial"/>
          <w:b/>
        </w:rPr>
        <w:tab/>
        <w:t xml:space="preserve">         </w:t>
      </w:r>
      <w:r w:rsidR="00B34E95">
        <w:rPr>
          <w:rFonts w:ascii="Georgia" w:hAnsi="Georgia" w:cs="Arial"/>
          <w:b/>
        </w:rPr>
        <w:t xml:space="preserve">                    </w:t>
      </w:r>
      <w:r w:rsidRPr="00B34E95">
        <w:rPr>
          <w:rFonts w:ascii="Georgia" w:hAnsi="Georgia" w:cs="Arial"/>
          <w:b/>
        </w:rPr>
        <w:t>Valentin Calcan</w:t>
      </w:r>
    </w:p>
    <w:p w:rsidR="006B5A11" w:rsidRPr="00B34E95" w:rsidRDefault="006B5A11" w:rsidP="00B34E95">
      <w:pPr>
        <w:spacing w:line="360" w:lineRule="auto"/>
        <w:rPr>
          <w:rFonts w:ascii="Georgia" w:hAnsi="Georgia"/>
        </w:rPr>
      </w:pPr>
    </w:p>
    <w:p w:rsidR="0067663B" w:rsidRPr="00B34E95" w:rsidRDefault="0067663B" w:rsidP="00B34E95">
      <w:pPr>
        <w:spacing w:line="360" w:lineRule="auto"/>
        <w:rPr>
          <w:rFonts w:ascii="Georgia" w:hAnsi="Georgia"/>
        </w:rPr>
      </w:pPr>
    </w:p>
    <w:sectPr w:rsidR="0067663B" w:rsidRPr="00B34E95" w:rsidSect="00676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E0DEC"/>
    <w:multiLevelType w:val="hybridMultilevel"/>
    <w:tmpl w:val="AF246818"/>
    <w:lvl w:ilvl="0" w:tplc="C42EB1B4">
      <w:start w:val="1"/>
      <w:numFmt w:val="decimal"/>
      <w:lvlText w:val="%1."/>
      <w:lvlJc w:val="left"/>
      <w:pPr>
        <w:ind w:left="644" w:hanging="360"/>
      </w:pPr>
      <w:rPr>
        <w:rFonts w:ascii="Georgia" w:eastAsia="Times New Roman" w:hAnsi="Georgia" w:cs="Times New Roman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A11"/>
    <w:rsid w:val="00203397"/>
    <w:rsid w:val="00496D41"/>
    <w:rsid w:val="0067663B"/>
    <w:rsid w:val="006B5A11"/>
    <w:rsid w:val="00B34E95"/>
    <w:rsid w:val="00C711AB"/>
    <w:rsid w:val="00D4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B5A11"/>
    <w:pPr>
      <w:ind w:left="720"/>
      <w:contextualSpacing/>
    </w:pPr>
    <w:rPr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B5A1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B5A11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leggis2</dc:creator>
  <cp:lastModifiedBy>leggis2</cp:lastModifiedBy>
  <cp:revision>2</cp:revision>
  <dcterms:created xsi:type="dcterms:W3CDTF">2015-01-13T13:56:00Z</dcterms:created>
  <dcterms:modified xsi:type="dcterms:W3CDTF">2015-02-20T10:43:00Z</dcterms:modified>
</cp:coreProperties>
</file>